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E67F" w14:textId="5730FD72" w:rsidR="007645DC" w:rsidRPr="009142D2" w:rsidRDefault="00D07A91" w:rsidP="00D87D7D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2D2">
        <w:rPr>
          <w:rFonts w:ascii="Times New Roman" w:hAnsi="Times New Roman" w:cs="Times New Roman"/>
          <w:b/>
          <w:bCs/>
          <w:sz w:val="28"/>
          <w:szCs w:val="28"/>
        </w:rPr>
        <w:t xml:space="preserve">Rubric of </w:t>
      </w:r>
      <w:r w:rsidR="00671BB4" w:rsidRPr="009142D2">
        <w:rPr>
          <w:rFonts w:ascii="Times New Roman" w:hAnsi="Times New Roman" w:cs="Times New Roman"/>
          <w:b/>
          <w:bCs/>
          <w:sz w:val="28"/>
          <w:szCs w:val="28"/>
        </w:rPr>
        <w:t>Case Study</w:t>
      </w:r>
    </w:p>
    <w:p w14:paraId="21E8E182" w14:textId="45982A4A" w:rsidR="00D022ED" w:rsidRPr="00604D76" w:rsidRDefault="00671BB4" w:rsidP="00604D7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D87D7D">
        <w:rPr>
          <w:rFonts w:ascii="Times New Roman" w:hAnsi="Times New Roman" w:cs="Times New Roman"/>
          <w:b/>
          <w:bCs/>
        </w:rPr>
        <w:t xml:space="preserve">Due </w:t>
      </w:r>
      <w:r w:rsidR="00D022ED" w:rsidRPr="00D87D7D">
        <w:rPr>
          <w:rFonts w:ascii="Times New Roman" w:hAnsi="Times New Roman" w:cs="Times New Roman"/>
          <w:b/>
          <w:bCs/>
        </w:rPr>
        <w:t xml:space="preserve">on </w:t>
      </w:r>
      <w:r w:rsidR="008B51A9">
        <w:rPr>
          <w:rFonts w:ascii="Times New Roman" w:hAnsi="Times New Roman" w:cs="Times New Roman"/>
          <w:b/>
          <w:bCs/>
        </w:rPr>
        <w:t xml:space="preserve">Friday, Aug. </w:t>
      </w:r>
      <w:r w:rsidR="00111C5E">
        <w:rPr>
          <w:rFonts w:ascii="Times New Roman" w:hAnsi="Times New Roman" w:cs="Times New Roman"/>
          <w:b/>
          <w:bCs/>
        </w:rPr>
        <w:t>6</w:t>
      </w:r>
      <w:r w:rsidR="00D022ED" w:rsidRPr="00D87D7D">
        <w:rPr>
          <w:rFonts w:ascii="Times New Roman" w:hAnsi="Times New Roman" w:cs="Times New Roman"/>
          <w:b/>
          <w:bCs/>
        </w:rPr>
        <w:t>, 11:59pm</w:t>
      </w:r>
    </w:p>
    <w:p w14:paraId="29D027FF" w14:textId="6C788C22" w:rsidR="00D022ED" w:rsidRPr="00103173" w:rsidRDefault="00520756" w:rsidP="00D87D7D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D87D7D">
        <w:rPr>
          <w:rFonts w:ascii="Times New Roman" w:hAnsi="Times New Roman" w:cs="Times New Roman"/>
          <w:b/>
          <w:bCs/>
        </w:rPr>
        <w:t>Introduction:</w:t>
      </w:r>
      <w:r w:rsidRPr="00D87D7D">
        <w:rPr>
          <w:rFonts w:ascii="Times New Roman" w:hAnsi="Times New Roman" w:cs="Times New Roman"/>
        </w:rPr>
        <w:t xml:space="preserve"> introduce the background of the case </w:t>
      </w:r>
      <w:r w:rsidR="00F90405" w:rsidRPr="00D87D7D">
        <w:rPr>
          <w:rFonts w:ascii="Times New Roman" w:hAnsi="Times New Roman" w:cs="Times New Roman"/>
        </w:rPr>
        <w:t>(1-2</w:t>
      </w:r>
      <w:r w:rsidR="00ED31F4" w:rsidRPr="00D87D7D">
        <w:rPr>
          <w:rFonts w:ascii="Times New Roman" w:hAnsi="Times New Roman" w:cs="Times New Roman"/>
        </w:rPr>
        <w:t xml:space="preserve"> pages)</w:t>
      </w:r>
      <w:r w:rsidR="0030709E">
        <w:rPr>
          <w:rFonts w:ascii="Times New Roman" w:hAnsi="Times New Roman" w:cs="Times New Roman"/>
        </w:rPr>
        <w:t xml:space="preserve"> </w:t>
      </w:r>
      <w:r w:rsidR="0030709E" w:rsidRPr="00103173">
        <w:rPr>
          <w:rFonts w:ascii="Times New Roman" w:hAnsi="Times New Roman" w:cs="Times New Roman"/>
          <w:b/>
          <w:bCs/>
          <w:i/>
          <w:iCs/>
        </w:rPr>
        <w:t>(20 points)</w:t>
      </w:r>
    </w:p>
    <w:p w14:paraId="52FA7385" w14:textId="316DB615" w:rsidR="00876B4E" w:rsidRPr="00D87D7D" w:rsidRDefault="00876B4E" w:rsidP="00D87D7D">
      <w:pPr>
        <w:spacing w:line="480" w:lineRule="auto"/>
        <w:rPr>
          <w:rFonts w:ascii="Times New Roman" w:hAnsi="Times New Roman" w:cs="Times New Roman"/>
        </w:rPr>
      </w:pPr>
      <w:r w:rsidRPr="00D87D7D">
        <w:rPr>
          <w:rFonts w:ascii="Times New Roman" w:hAnsi="Times New Roman" w:cs="Times New Roman"/>
        </w:rPr>
        <w:t xml:space="preserve">For example, if you are interested in Toyota </w:t>
      </w:r>
      <w:r w:rsidR="00775804" w:rsidRPr="00D87D7D">
        <w:rPr>
          <w:rFonts w:ascii="Times New Roman" w:hAnsi="Times New Roman" w:cs="Times New Roman"/>
        </w:rPr>
        <w:t xml:space="preserve">recall crisis, </w:t>
      </w:r>
      <w:r w:rsidR="00FA17E3" w:rsidRPr="00D87D7D">
        <w:rPr>
          <w:rFonts w:ascii="Times New Roman" w:hAnsi="Times New Roman" w:cs="Times New Roman"/>
        </w:rPr>
        <w:t xml:space="preserve">in introduction part, you need to introduce </w:t>
      </w:r>
      <w:r w:rsidR="000B77F9" w:rsidRPr="00D87D7D">
        <w:rPr>
          <w:rFonts w:ascii="Times New Roman" w:hAnsi="Times New Roman" w:cs="Times New Roman"/>
        </w:rPr>
        <w:t xml:space="preserve">Toyota recall crisis. </w:t>
      </w:r>
    </w:p>
    <w:p w14:paraId="65E75E84" w14:textId="697F192D" w:rsidR="00ED31F4" w:rsidRPr="009142D2" w:rsidRDefault="00ED31F4" w:rsidP="00D87D7D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D87D7D">
        <w:rPr>
          <w:rFonts w:ascii="Times New Roman" w:hAnsi="Times New Roman" w:cs="Times New Roman"/>
          <w:b/>
          <w:bCs/>
        </w:rPr>
        <w:t>Literature review</w:t>
      </w:r>
      <w:r w:rsidRPr="00D87D7D">
        <w:rPr>
          <w:rFonts w:ascii="Times New Roman" w:hAnsi="Times New Roman" w:cs="Times New Roman"/>
        </w:rPr>
        <w:t>: Theor</w:t>
      </w:r>
      <w:r w:rsidR="00876B4E" w:rsidRPr="00D87D7D">
        <w:rPr>
          <w:rFonts w:ascii="Times New Roman" w:hAnsi="Times New Roman" w:cs="Times New Roman"/>
        </w:rPr>
        <w:t>ies you will use in your paper (1-3 pages)</w:t>
      </w:r>
      <w:r w:rsidR="0030709E">
        <w:rPr>
          <w:rFonts w:ascii="Times New Roman" w:hAnsi="Times New Roman" w:cs="Times New Roman"/>
        </w:rPr>
        <w:t xml:space="preserve"> </w:t>
      </w:r>
      <w:r w:rsidR="0030709E" w:rsidRPr="009142D2">
        <w:rPr>
          <w:rFonts w:ascii="Times New Roman" w:hAnsi="Times New Roman" w:cs="Times New Roman"/>
          <w:b/>
          <w:bCs/>
          <w:i/>
          <w:iCs/>
        </w:rPr>
        <w:t>(25 points)</w:t>
      </w:r>
    </w:p>
    <w:p w14:paraId="37DC8317" w14:textId="2DF2322F" w:rsidR="000B77F9" w:rsidRPr="00D87D7D" w:rsidRDefault="00C939F6" w:rsidP="00D87D7D">
      <w:pPr>
        <w:spacing w:line="480" w:lineRule="auto"/>
        <w:rPr>
          <w:rFonts w:ascii="Times New Roman" w:hAnsi="Times New Roman" w:cs="Times New Roman"/>
        </w:rPr>
      </w:pPr>
      <w:r w:rsidRPr="00D87D7D">
        <w:rPr>
          <w:rFonts w:ascii="Times New Roman" w:hAnsi="Times New Roman" w:cs="Times New Roman"/>
        </w:rPr>
        <w:t>For example: t</w:t>
      </w:r>
      <w:r w:rsidR="000B77F9" w:rsidRPr="00D87D7D">
        <w:rPr>
          <w:rFonts w:ascii="Times New Roman" w:hAnsi="Times New Roman" w:cs="Times New Roman"/>
        </w:rPr>
        <w:t>o examine Toyota recall crisis, you will use Situational Crisis Communication Theory (SCCT). Review crisis type and corresponded response strategies</w:t>
      </w:r>
      <w:r w:rsidR="009142D2">
        <w:rPr>
          <w:rFonts w:ascii="Times New Roman" w:hAnsi="Times New Roman" w:cs="Times New Roman"/>
        </w:rPr>
        <w:t xml:space="preserve"> in literature review part. </w:t>
      </w:r>
    </w:p>
    <w:p w14:paraId="24EF2ED5" w14:textId="119D837D" w:rsidR="00876B4E" w:rsidRPr="009142D2" w:rsidRDefault="00876B4E" w:rsidP="00D87D7D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D87D7D">
        <w:rPr>
          <w:rFonts w:ascii="Times New Roman" w:hAnsi="Times New Roman" w:cs="Times New Roman"/>
          <w:b/>
          <w:bCs/>
        </w:rPr>
        <w:t>Case analysis:</w:t>
      </w:r>
      <w:r w:rsidRPr="00D87D7D">
        <w:rPr>
          <w:rFonts w:ascii="Times New Roman" w:hAnsi="Times New Roman" w:cs="Times New Roman"/>
        </w:rPr>
        <w:t xml:space="preserve"> Applying theories in case study analysis</w:t>
      </w:r>
      <w:r w:rsidR="001F626D">
        <w:rPr>
          <w:rFonts w:ascii="Times New Roman" w:hAnsi="Times New Roman" w:cs="Times New Roman"/>
        </w:rPr>
        <w:t xml:space="preserve"> (2-4 pages)</w:t>
      </w:r>
      <w:r w:rsidR="0030709E">
        <w:rPr>
          <w:rFonts w:ascii="Times New Roman" w:hAnsi="Times New Roman" w:cs="Times New Roman"/>
        </w:rPr>
        <w:t xml:space="preserve"> </w:t>
      </w:r>
      <w:r w:rsidR="0030709E" w:rsidRPr="009142D2">
        <w:rPr>
          <w:rFonts w:ascii="Times New Roman" w:hAnsi="Times New Roman" w:cs="Times New Roman"/>
          <w:b/>
          <w:bCs/>
          <w:i/>
          <w:iCs/>
        </w:rPr>
        <w:t>(2</w:t>
      </w:r>
      <w:r w:rsidR="009142D2">
        <w:rPr>
          <w:rFonts w:ascii="Times New Roman" w:hAnsi="Times New Roman" w:cs="Times New Roman"/>
          <w:b/>
          <w:bCs/>
          <w:i/>
          <w:iCs/>
        </w:rPr>
        <w:t>5</w:t>
      </w:r>
      <w:r w:rsidR="0030709E" w:rsidRPr="009142D2">
        <w:rPr>
          <w:rFonts w:ascii="Times New Roman" w:hAnsi="Times New Roman" w:cs="Times New Roman"/>
          <w:b/>
          <w:bCs/>
          <w:i/>
          <w:iCs/>
        </w:rPr>
        <w:t xml:space="preserve"> points)</w:t>
      </w:r>
    </w:p>
    <w:p w14:paraId="3D35B425" w14:textId="2166E69F" w:rsidR="00D94267" w:rsidRPr="00D87D7D" w:rsidRDefault="00D87D7D" w:rsidP="00D87D7D">
      <w:pPr>
        <w:spacing w:line="480" w:lineRule="auto"/>
        <w:rPr>
          <w:rFonts w:ascii="Times New Roman" w:hAnsi="Times New Roman" w:cs="Times New Roman"/>
        </w:rPr>
      </w:pPr>
      <w:r w:rsidRPr="00D87D7D">
        <w:rPr>
          <w:rFonts w:ascii="Times New Roman" w:hAnsi="Times New Roman" w:cs="Times New Roman"/>
        </w:rPr>
        <w:t>For example:</w:t>
      </w:r>
      <w:r w:rsidR="000B77F9" w:rsidRPr="00D87D7D">
        <w:rPr>
          <w:rFonts w:ascii="Times New Roman" w:hAnsi="Times New Roman" w:cs="Times New Roman"/>
        </w:rPr>
        <w:t xml:space="preserve"> you should </w:t>
      </w:r>
      <w:r w:rsidR="005F72C8" w:rsidRPr="00D87D7D">
        <w:rPr>
          <w:rFonts w:ascii="Times New Roman" w:hAnsi="Times New Roman" w:cs="Times New Roman"/>
        </w:rPr>
        <w:t xml:space="preserve">apply SCCT to examine Toyota recall crisis. To identify </w:t>
      </w:r>
      <w:proofErr w:type="gramStart"/>
      <w:r w:rsidR="005F72C8" w:rsidRPr="00D87D7D">
        <w:rPr>
          <w:rFonts w:ascii="Times New Roman" w:hAnsi="Times New Roman" w:cs="Times New Roman"/>
        </w:rPr>
        <w:t>crisis</w:t>
      </w:r>
      <w:proofErr w:type="gramEnd"/>
      <w:r w:rsidR="005F72C8" w:rsidRPr="00D87D7D">
        <w:rPr>
          <w:rFonts w:ascii="Times New Roman" w:hAnsi="Times New Roman" w:cs="Times New Roman"/>
        </w:rPr>
        <w:t xml:space="preserve"> type and </w:t>
      </w:r>
      <w:r w:rsidR="00D94267" w:rsidRPr="00D87D7D">
        <w:rPr>
          <w:rFonts w:ascii="Times New Roman" w:hAnsi="Times New Roman" w:cs="Times New Roman"/>
        </w:rPr>
        <w:t>the strategies used by Toyota.</w:t>
      </w:r>
    </w:p>
    <w:p w14:paraId="63A8D6FF" w14:textId="1DA55A31" w:rsidR="00C939F6" w:rsidRPr="00D87D7D" w:rsidRDefault="00D94267" w:rsidP="00D87D7D">
      <w:pPr>
        <w:spacing w:line="480" w:lineRule="auto"/>
        <w:rPr>
          <w:rFonts w:ascii="Times New Roman" w:hAnsi="Times New Roman" w:cs="Times New Roman"/>
        </w:rPr>
      </w:pPr>
      <w:r w:rsidRPr="001F626D">
        <w:rPr>
          <w:rFonts w:ascii="Times New Roman" w:hAnsi="Times New Roman" w:cs="Times New Roman"/>
          <w:b/>
          <w:bCs/>
        </w:rPr>
        <w:t>Recommendation:</w:t>
      </w:r>
      <w:r w:rsidRPr="00D87D7D">
        <w:rPr>
          <w:rFonts w:ascii="Times New Roman" w:hAnsi="Times New Roman" w:cs="Times New Roman"/>
        </w:rPr>
        <w:t xml:space="preserve"> </w:t>
      </w:r>
      <w:r w:rsidR="00C939F6" w:rsidRPr="00D87D7D">
        <w:rPr>
          <w:rFonts w:ascii="Times New Roman" w:hAnsi="Times New Roman" w:cs="Times New Roman"/>
        </w:rPr>
        <w:t xml:space="preserve">provide your suggestions </w:t>
      </w:r>
      <w:r w:rsidR="00604D76">
        <w:rPr>
          <w:rFonts w:ascii="Times New Roman" w:hAnsi="Times New Roman" w:cs="Times New Roman"/>
        </w:rPr>
        <w:t>that can</w:t>
      </w:r>
      <w:r w:rsidR="00C939F6" w:rsidRPr="00D87D7D">
        <w:rPr>
          <w:rFonts w:ascii="Times New Roman" w:hAnsi="Times New Roman" w:cs="Times New Roman"/>
        </w:rPr>
        <w:t xml:space="preserve"> contribute to the case study</w:t>
      </w:r>
      <w:r w:rsidR="001F626D">
        <w:rPr>
          <w:rFonts w:ascii="Times New Roman" w:hAnsi="Times New Roman" w:cs="Times New Roman"/>
        </w:rPr>
        <w:t xml:space="preserve"> </w:t>
      </w:r>
      <w:r w:rsidR="00604D76">
        <w:rPr>
          <w:rFonts w:ascii="Times New Roman" w:hAnsi="Times New Roman" w:cs="Times New Roman"/>
        </w:rPr>
        <w:t xml:space="preserve">(1-3 </w:t>
      </w:r>
      <w:r w:rsidR="009142D2">
        <w:rPr>
          <w:rFonts w:ascii="Times New Roman" w:hAnsi="Times New Roman" w:cs="Times New Roman"/>
        </w:rPr>
        <w:t>pages) (</w:t>
      </w:r>
      <w:r w:rsidR="0030709E" w:rsidRPr="009142D2">
        <w:rPr>
          <w:rFonts w:ascii="Times New Roman" w:hAnsi="Times New Roman" w:cs="Times New Roman"/>
          <w:b/>
          <w:bCs/>
          <w:i/>
          <w:iCs/>
        </w:rPr>
        <w:t>2</w:t>
      </w:r>
      <w:r w:rsidR="00103173" w:rsidRPr="009142D2">
        <w:rPr>
          <w:rFonts w:ascii="Times New Roman" w:hAnsi="Times New Roman" w:cs="Times New Roman"/>
          <w:b/>
          <w:bCs/>
          <w:i/>
          <w:iCs/>
        </w:rPr>
        <w:t>0</w:t>
      </w:r>
      <w:r w:rsidR="0030709E" w:rsidRPr="009142D2">
        <w:rPr>
          <w:rFonts w:ascii="Times New Roman" w:hAnsi="Times New Roman" w:cs="Times New Roman"/>
          <w:b/>
          <w:bCs/>
          <w:i/>
          <w:iCs/>
        </w:rPr>
        <w:t xml:space="preserve"> points)</w:t>
      </w:r>
    </w:p>
    <w:p w14:paraId="3E3CECF1" w14:textId="7CF7726B" w:rsidR="00103173" w:rsidRDefault="00C939F6" w:rsidP="00D87D7D">
      <w:pPr>
        <w:spacing w:line="480" w:lineRule="auto"/>
        <w:rPr>
          <w:rFonts w:ascii="Times New Roman" w:hAnsi="Times New Roman" w:cs="Times New Roman"/>
        </w:rPr>
      </w:pPr>
      <w:r w:rsidRPr="00D87D7D">
        <w:rPr>
          <w:rFonts w:ascii="Times New Roman" w:hAnsi="Times New Roman" w:cs="Times New Roman"/>
        </w:rPr>
        <w:t xml:space="preserve">For example: </w:t>
      </w:r>
      <w:r w:rsidR="00D94267" w:rsidRPr="00D87D7D">
        <w:rPr>
          <w:rFonts w:ascii="Times New Roman" w:hAnsi="Times New Roman" w:cs="Times New Roman"/>
        </w:rPr>
        <w:t>identify the pros and cons of Toyota’s crisis management and offer your recommendations</w:t>
      </w:r>
      <w:r w:rsidR="00103173">
        <w:rPr>
          <w:rFonts w:ascii="Times New Roman" w:hAnsi="Times New Roman" w:cs="Times New Roman"/>
        </w:rPr>
        <w:t xml:space="preserve">. </w:t>
      </w:r>
    </w:p>
    <w:p w14:paraId="3BED6117" w14:textId="42A5B27A" w:rsidR="00103173" w:rsidRPr="009142D2" w:rsidRDefault="00103173" w:rsidP="00D87D7D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Overall flow and format</w:t>
      </w:r>
      <w:r w:rsidR="009142D2">
        <w:rPr>
          <w:rFonts w:ascii="Times New Roman" w:hAnsi="Times New Roman" w:cs="Times New Roman"/>
        </w:rPr>
        <w:t>: Times New Roman, 12 points, double space</w:t>
      </w:r>
      <w:r>
        <w:rPr>
          <w:rFonts w:ascii="Times New Roman" w:hAnsi="Times New Roman" w:cs="Times New Roman"/>
        </w:rPr>
        <w:t xml:space="preserve"> </w:t>
      </w:r>
      <w:r w:rsidRPr="009142D2">
        <w:rPr>
          <w:rFonts w:ascii="Times New Roman" w:hAnsi="Times New Roman" w:cs="Times New Roman"/>
          <w:b/>
          <w:bCs/>
          <w:i/>
          <w:iCs/>
        </w:rPr>
        <w:t xml:space="preserve">(10 points). </w:t>
      </w:r>
    </w:p>
    <w:sectPr w:rsidR="00103173" w:rsidRPr="009142D2" w:rsidSect="00734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91"/>
    <w:rsid w:val="000328B4"/>
    <w:rsid w:val="000B77F9"/>
    <w:rsid w:val="00103173"/>
    <w:rsid w:val="00111C5E"/>
    <w:rsid w:val="001134E5"/>
    <w:rsid w:val="001F626D"/>
    <w:rsid w:val="0030709E"/>
    <w:rsid w:val="004C6252"/>
    <w:rsid w:val="00520756"/>
    <w:rsid w:val="005F72C8"/>
    <w:rsid w:val="00604D76"/>
    <w:rsid w:val="00671BB4"/>
    <w:rsid w:val="007342DE"/>
    <w:rsid w:val="00775804"/>
    <w:rsid w:val="00876B4E"/>
    <w:rsid w:val="008B51A9"/>
    <w:rsid w:val="009142D2"/>
    <w:rsid w:val="00C939F6"/>
    <w:rsid w:val="00D022ED"/>
    <w:rsid w:val="00D07A91"/>
    <w:rsid w:val="00D67101"/>
    <w:rsid w:val="00D87D7D"/>
    <w:rsid w:val="00D94267"/>
    <w:rsid w:val="00ED31F4"/>
    <w:rsid w:val="00F26DA2"/>
    <w:rsid w:val="00F90405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83A4CE"/>
  <w15:chartTrackingRefBased/>
  <w15:docId w15:val="{445EE857-20CB-1F43-8C7B-8CF27670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Kong, Sining</dc:creator>
  <cp:keywords/>
  <dc:description/>
  <cp:lastModifiedBy>Kong, Sining</cp:lastModifiedBy>
  <cp:revision>23</cp:revision>
  <dcterms:created xsi:type="dcterms:W3CDTF">2020-07-23T02:35:00Z</dcterms:created>
  <dcterms:modified xsi:type="dcterms:W3CDTF">2021-07-18T22:14:00Z</dcterms:modified>
</cp:coreProperties>
</file>